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3"/>
      </w:tblGrid>
      <w:tr w:rsidR="0042531F" w:rsidRPr="0042531F" w:rsidTr="0042531F">
        <w:trPr>
          <w:trHeight w:val="1616"/>
        </w:trPr>
        <w:tc>
          <w:tcPr>
            <w:tcW w:w="9603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2531F" w:rsidRPr="0042531F" w:rsidRDefault="0042531F" w:rsidP="00293973">
            <w:pPr>
              <w:pStyle w:val="a3"/>
              <w:shd w:val="clear" w:color="auto" w:fill="FFFFFF"/>
              <w:spacing w:before="0" w:beforeAutospacing="0" w:after="136" w:afterAutospacing="0" w:line="299" w:lineRule="atLeast"/>
              <w:jc w:val="right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42531F">
              <w:rPr>
                <w:sz w:val="28"/>
                <w:szCs w:val="28"/>
              </w:rPr>
              <w:t>УТВЕРЖДАЮ</w:t>
            </w:r>
          </w:p>
          <w:p w:rsidR="0042531F" w:rsidRPr="00293973" w:rsidRDefault="0042531F" w:rsidP="00293973">
            <w:pPr>
              <w:pStyle w:val="a3"/>
              <w:shd w:val="clear" w:color="auto" w:fill="FFFFFF"/>
              <w:spacing w:before="0" w:beforeAutospacing="0" w:after="136" w:afterAutospacing="0" w:line="299" w:lineRule="atLeast"/>
              <w:jc w:val="right"/>
              <w:textAlignment w:val="baseline"/>
              <w:rPr>
                <w:sz w:val="28"/>
                <w:szCs w:val="28"/>
              </w:rPr>
            </w:pPr>
            <w:r w:rsidRPr="0042531F">
              <w:rPr>
                <w:sz w:val="28"/>
                <w:szCs w:val="28"/>
              </w:rPr>
              <w:t xml:space="preserve">____________ </w:t>
            </w:r>
            <w:r w:rsidR="0014069B" w:rsidRPr="00293973">
              <w:rPr>
                <w:sz w:val="28"/>
                <w:szCs w:val="28"/>
              </w:rPr>
              <w:t>Желанов  Д.В.</w:t>
            </w:r>
          </w:p>
          <w:p w:rsidR="0014069B" w:rsidRPr="0042531F" w:rsidRDefault="0014069B" w:rsidP="00293973">
            <w:pPr>
              <w:pStyle w:val="a3"/>
              <w:shd w:val="clear" w:color="auto" w:fill="FFFFFF"/>
              <w:spacing w:before="0" w:beforeAutospacing="0" w:after="136" w:afterAutospacing="0" w:line="299" w:lineRule="atLeast"/>
              <w:jc w:val="right"/>
              <w:textAlignment w:val="baseline"/>
              <w:rPr>
                <w:sz w:val="28"/>
                <w:szCs w:val="28"/>
              </w:rPr>
            </w:pPr>
            <w:r w:rsidRPr="00293973">
              <w:rPr>
                <w:sz w:val="28"/>
                <w:szCs w:val="28"/>
              </w:rPr>
              <w:t>Директор ООО «ЦЕНТР СЕМЕЙНОЙ СТОМАТОЛОГИИ»</w:t>
            </w:r>
          </w:p>
          <w:p w:rsidR="0042531F" w:rsidRPr="0042531F" w:rsidRDefault="0042531F" w:rsidP="00293973">
            <w:pPr>
              <w:pStyle w:val="a3"/>
              <w:shd w:val="clear" w:color="auto" w:fill="FFFFFF"/>
              <w:spacing w:before="0" w:beforeAutospacing="0" w:after="136" w:afterAutospacing="0" w:line="299" w:lineRule="atLeast"/>
              <w:jc w:val="right"/>
              <w:textAlignment w:val="baseline"/>
              <w:rPr>
                <w:sz w:val="28"/>
                <w:szCs w:val="28"/>
              </w:rPr>
            </w:pPr>
            <w:r w:rsidRPr="0042531F">
              <w:rPr>
                <w:sz w:val="28"/>
                <w:szCs w:val="28"/>
              </w:rPr>
              <w:t xml:space="preserve">___________________ </w:t>
            </w:r>
            <w:r w:rsidRPr="00293973">
              <w:rPr>
                <w:sz w:val="28"/>
                <w:szCs w:val="28"/>
              </w:rPr>
              <w:t>2015</w:t>
            </w:r>
          </w:p>
        </w:tc>
      </w:tr>
    </w:tbl>
    <w:p w:rsidR="0042531F" w:rsidRPr="0042531F" w:rsidRDefault="0042531F" w:rsidP="00293973">
      <w:pPr>
        <w:pStyle w:val="a3"/>
        <w:shd w:val="clear" w:color="auto" w:fill="FFFFFF"/>
        <w:spacing w:before="0" w:beforeAutospacing="0" w:after="136" w:afterAutospacing="0" w:line="299" w:lineRule="atLeast"/>
        <w:jc w:val="right"/>
        <w:textAlignment w:val="baseline"/>
        <w:rPr>
          <w:sz w:val="28"/>
          <w:szCs w:val="28"/>
        </w:rPr>
      </w:pPr>
    </w:p>
    <w:p w:rsidR="0042531F" w:rsidRPr="0042531F" w:rsidRDefault="0042531F" w:rsidP="00017F41">
      <w:pPr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F41" w:rsidRDefault="00017F41" w:rsidP="00017F41">
      <w:pPr>
        <w:spacing w:after="0" w:line="27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акции «П</w:t>
      </w:r>
      <w:r w:rsidR="00193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 ДРУГУ СКИДКУ</w:t>
      </w:r>
      <w:r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2514" w:rsidRPr="00362514" w:rsidRDefault="00362514" w:rsidP="00362514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b/>
          <w:sz w:val="28"/>
          <w:szCs w:val="28"/>
        </w:rPr>
      </w:pPr>
      <w:r w:rsidRPr="00362514">
        <w:rPr>
          <w:b/>
          <w:sz w:val="28"/>
          <w:szCs w:val="28"/>
        </w:rPr>
        <w:t>Общие положения</w:t>
      </w:r>
    </w:p>
    <w:p w:rsidR="00362514" w:rsidRPr="00362514" w:rsidRDefault="00362514" w:rsidP="00362514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sz w:val="28"/>
          <w:szCs w:val="28"/>
        </w:rPr>
      </w:pPr>
      <w:r w:rsidRPr="00362514">
        <w:rPr>
          <w:sz w:val="28"/>
          <w:szCs w:val="28"/>
        </w:rPr>
        <w:t>Рекламная акция «</w:t>
      </w:r>
      <w:r w:rsidR="00193D68" w:rsidRPr="00017F41">
        <w:rPr>
          <w:sz w:val="28"/>
          <w:szCs w:val="28"/>
        </w:rPr>
        <w:t>П</w:t>
      </w:r>
      <w:r w:rsidR="00193D68">
        <w:rPr>
          <w:sz w:val="28"/>
          <w:szCs w:val="28"/>
        </w:rPr>
        <w:t>ОДАРИ ДРУГУ СКИДКУ</w:t>
      </w:r>
      <w:r w:rsidRPr="00362514">
        <w:rPr>
          <w:sz w:val="28"/>
          <w:szCs w:val="28"/>
        </w:rPr>
        <w:t>» является стимулирующим мероприятием и не является лотереей.</w:t>
      </w:r>
    </w:p>
    <w:p w:rsidR="00362514" w:rsidRDefault="00362514" w:rsidP="00362514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sz w:val="28"/>
          <w:szCs w:val="28"/>
        </w:rPr>
      </w:pPr>
      <w:r w:rsidRPr="00362514">
        <w:rPr>
          <w:sz w:val="28"/>
          <w:szCs w:val="28"/>
        </w:rPr>
        <w:t>Настоящее Положение определяют условия участия в Акции на территории Российской Федерации.</w:t>
      </w:r>
      <w:r w:rsidR="00017F41" w:rsidRPr="00017F41">
        <w:rPr>
          <w:sz w:val="28"/>
          <w:szCs w:val="28"/>
        </w:rPr>
        <w:br/>
        <w:t xml:space="preserve">В соответствии с Положением о маркетинговых мероприятиях и рекламных акциях </w:t>
      </w:r>
      <w:r w:rsidR="00017F41">
        <w:rPr>
          <w:sz w:val="28"/>
          <w:szCs w:val="28"/>
        </w:rPr>
        <w:t>ООО «ЦЕНТР СЕМЕЙНОЙ СТОМАТОЛОГИИ</w:t>
      </w:r>
      <w:r w:rsidR="00017F41" w:rsidRPr="00017F41">
        <w:rPr>
          <w:sz w:val="28"/>
          <w:szCs w:val="28"/>
        </w:rPr>
        <w:t xml:space="preserve">» проводится акция, направленная на увеличение количества </w:t>
      </w:r>
      <w:r w:rsidR="00017F41">
        <w:rPr>
          <w:sz w:val="28"/>
          <w:szCs w:val="28"/>
        </w:rPr>
        <w:t xml:space="preserve">пациентов </w:t>
      </w:r>
      <w:r w:rsidR="00017F41" w:rsidRPr="00017F41">
        <w:rPr>
          <w:sz w:val="28"/>
          <w:szCs w:val="28"/>
        </w:rPr>
        <w:t xml:space="preserve">и обеспечения продвижения услуг </w:t>
      </w:r>
      <w:r w:rsidR="00017F41">
        <w:rPr>
          <w:sz w:val="28"/>
          <w:szCs w:val="28"/>
        </w:rPr>
        <w:t>ООО «ЦЕНТР СЕМЕЙНОЙ СТОМАТОЛОГИИ</w:t>
      </w:r>
      <w:r w:rsidR="00017F41" w:rsidRPr="00017F41">
        <w:rPr>
          <w:sz w:val="28"/>
          <w:szCs w:val="28"/>
        </w:rPr>
        <w:t>»</w:t>
      </w:r>
      <w:r w:rsidR="00017F41">
        <w:rPr>
          <w:sz w:val="28"/>
          <w:szCs w:val="28"/>
        </w:rPr>
        <w:t xml:space="preserve"> </w:t>
      </w:r>
      <w:r w:rsidR="00017F41" w:rsidRPr="00017F41">
        <w:rPr>
          <w:sz w:val="28"/>
          <w:szCs w:val="28"/>
        </w:rPr>
        <w:t xml:space="preserve">на потребительский рынок </w:t>
      </w:r>
      <w:r w:rsidR="00017F41">
        <w:rPr>
          <w:sz w:val="28"/>
          <w:szCs w:val="28"/>
        </w:rPr>
        <w:t>г.Смоленска</w:t>
      </w:r>
      <w:r w:rsidR="00017F41" w:rsidRPr="00017F41">
        <w:rPr>
          <w:sz w:val="28"/>
          <w:szCs w:val="28"/>
        </w:rPr>
        <w:t>.</w:t>
      </w:r>
    </w:p>
    <w:p w:rsidR="00017F41" w:rsidRDefault="00362514" w:rsidP="00362514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b/>
          <w:sz w:val="28"/>
          <w:szCs w:val="28"/>
        </w:rPr>
      </w:pPr>
      <w:r w:rsidRPr="0036251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62514">
        <w:rPr>
          <w:b/>
          <w:sz w:val="28"/>
          <w:szCs w:val="28"/>
        </w:rPr>
        <w:t>Порядок участия и сроки проведения Акции</w:t>
      </w:r>
    </w:p>
    <w:p w:rsidR="00362514" w:rsidRPr="00362514" w:rsidRDefault="00362514" w:rsidP="00362514">
      <w:pPr>
        <w:pStyle w:val="a3"/>
        <w:shd w:val="clear" w:color="auto" w:fill="FFFFFF"/>
        <w:spacing w:before="0" w:beforeAutospacing="0" w:after="136" w:afterAutospacing="0" w:line="299" w:lineRule="atLeast"/>
        <w:textAlignment w:val="baseline"/>
        <w:rPr>
          <w:sz w:val="28"/>
          <w:szCs w:val="28"/>
        </w:rPr>
      </w:pPr>
      <w:r w:rsidRPr="0036251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62514">
        <w:rPr>
          <w:sz w:val="28"/>
          <w:szCs w:val="28"/>
        </w:rPr>
        <w:t xml:space="preserve"> Акция проводится среди Клиентов </w:t>
      </w:r>
      <w:proofErr w:type="gramStart"/>
      <w:r w:rsidRPr="00362514">
        <w:rPr>
          <w:sz w:val="28"/>
          <w:szCs w:val="28"/>
        </w:rPr>
        <w:t>Организатора</w:t>
      </w:r>
      <w:r>
        <w:rPr>
          <w:sz w:val="28"/>
          <w:szCs w:val="28"/>
        </w:rPr>
        <w:t xml:space="preserve">  ООО</w:t>
      </w:r>
      <w:proofErr w:type="gramEnd"/>
      <w:r>
        <w:rPr>
          <w:sz w:val="28"/>
          <w:szCs w:val="28"/>
        </w:rPr>
        <w:t xml:space="preserve"> «ЦЕНТР СЕМЕЙНОЙ СТОМАТОЛОГИИ</w:t>
      </w:r>
      <w:r w:rsidRPr="00017F41">
        <w:rPr>
          <w:sz w:val="28"/>
          <w:szCs w:val="28"/>
        </w:rPr>
        <w:t>»</w:t>
      </w:r>
    </w:p>
    <w:p w:rsidR="001C5C8A" w:rsidRPr="001C5C8A" w:rsidRDefault="00362514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C5C8A"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карт устанавливается равным до конца календарного года в течение которого была получена карта. При этом, если на официальном сайте </w:t>
      </w:r>
      <w:r w:rsid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 СЕМЕЙНОЙ СТОМАТОЛОГИИ»</w:t>
      </w:r>
      <w:r w:rsidR="001C5C8A"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указанного календарного года не было специальных сообщений о прекращении действия карт вообще или только карт указанной серии, то действие карты считается безусловно продолженным на следующий календарный год.</w:t>
      </w:r>
    </w:p>
    <w:p w:rsidR="001C5C8A" w:rsidRPr="001C5C8A" w:rsidRDefault="001C5C8A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8A" w:rsidRPr="001C5C8A" w:rsidRDefault="001C5C8A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карта имеет свой уникальный номер и предъявляется администратору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оплаты стоматологических услуг</w:t>
      </w: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C8A" w:rsidRDefault="001C5C8A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91" w:rsidRDefault="005B2891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 необходимо:</w:t>
      </w:r>
    </w:p>
    <w:p w:rsidR="005B2891" w:rsidRDefault="005B2891" w:rsidP="001C5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91" w:rsidRDefault="005B2891" w:rsidP="005B28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клиентом ООО «ЦЕНТР СЕМЕЙНОЙ СТОМАТОЛОГИИ»</w:t>
      </w:r>
    </w:p>
    <w:p w:rsidR="005B2891" w:rsidRDefault="005B2891" w:rsidP="005B28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СЕМЕЙНОЙ СТОМАТОЛОГИИ».</w:t>
      </w:r>
    </w:p>
    <w:p w:rsidR="005B2891" w:rsidRDefault="005B2891" w:rsidP="005B2891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карту Другу ООО «ЦЕНТР СЕМЕЙНОЙ СТОМАТОЛОГИИ».</w:t>
      </w:r>
    </w:p>
    <w:p w:rsidR="005B2891" w:rsidRPr="005B2891" w:rsidRDefault="005B2891" w:rsidP="006C605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FB" w:rsidRDefault="005B28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получения Привилегий</w:t>
      </w:r>
    </w:p>
    <w:p w:rsidR="005B2891" w:rsidRPr="005B2891" w:rsidRDefault="005B2891" w:rsidP="00801A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карты</w:t>
      </w: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рекомендации которого в клинику 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 СЕМЕЙНОЙ СТОМАТОЛОГИИ</w:t>
      </w:r>
      <w:r w:rsidR="00801AAE"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новые </w:t>
      </w:r>
      <w:proofErr w:type="gramStart"/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клиенты,  зачисляются</w:t>
      </w:r>
      <w:proofErr w:type="gramEnd"/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бонусы.</w:t>
      </w:r>
      <w:r w:rsidR="008C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Бонусы не предназначены для </w:t>
      </w:r>
      <w:proofErr w:type="spellStart"/>
      <w:r w:rsidR="008C1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обналичивания</w:t>
      </w:r>
      <w:proofErr w:type="spellEnd"/>
      <w:r w:rsidR="008C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предполагаются исключительно для оплаты услуг.</w:t>
      </w:r>
    </w:p>
    <w:p w:rsidR="005B2891" w:rsidRDefault="005B2891" w:rsidP="00801A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бонуса составляет 500 рублей за каждого нового клиента, обратившегося в клинику 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 СЕМЕЙНОЙ СТОМАТОЛОГИИ</w:t>
      </w:r>
      <w:r w:rsidR="006C6051"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оказания ему услуг. В случае проведения консульт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и отказа от лечения бонусы владельцу карты не начисляются.</w:t>
      </w:r>
    </w:p>
    <w:p w:rsidR="005B2891" w:rsidRDefault="00847AD5" w:rsidP="00801A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Клиент, обратившийся в клинику</w:t>
      </w:r>
      <w:r w:rsidR="006C6051" w:rsidRP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«ЦЕНТР СЕМЕЙНОЙ </w:t>
      </w:r>
      <w:proofErr w:type="gramStart"/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</w:t>
      </w:r>
      <w:r w:rsidR="006C6051"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карте 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98B"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ОДАРИ ДРУГУ СКИДКУ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гарантированную скидку, равную 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 стоимости лечения при первичном приёме. Скидка является однократной.</w:t>
      </w:r>
    </w:p>
    <w:p w:rsidR="00847AD5" w:rsidRDefault="00847AD5" w:rsidP="00801AA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Карт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котор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в клинику клиенты, возвраща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01AA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администратором их владельцу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рекомендовал услуги клиники</w:t>
      </w:r>
      <w:r w:rsidR="006C6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«ЦЕНТР СЕМЕЙНОЙ СТОМАТОЛОГИИ</w:t>
      </w:r>
      <w:r w:rsidR="006C6051"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051" w:rsidRPr="001C5C8A" w:rsidRDefault="006C6051" w:rsidP="00801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предоставления скидок и их размеры могут быть изменены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 СЕМЕЙНОЙ СТОМАТОЛОГИИ</w:t>
      </w:r>
      <w:r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одностороннем порядке без специального уведомления владельцев карт. Информация об этом доступна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«ЦЕНТР СЕМЕЙНОЙ СТОМАТОЛОГИИ</w:t>
      </w:r>
      <w:r w:rsidRPr="0001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proofErr w:type="spellStart"/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cstom</w:t>
      </w:r>
      <w:proofErr w:type="spellEnd"/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3D68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="0072576A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«Услуги»</w:t>
      </w:r>
      <w:r w:rsidR="00193D68"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 администраторов.</w:t>
      </w:r>
      <w:r w:rsidRPr="001C5C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6051" w:rsidRDefault="006C60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43" w:rsidRPr="005B2891" w:rsidRDefault="003B5A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A43" w:rsidRPr="005B2891" w:rsidSect="0091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057B0"/>
    <w:multiLevelType w:val="hybridMultilevel"/>
    <w:tmpl w:val="C758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5EF"/>
    <w:multiLevelType w:val="hybridMultilevel"/>
    <w:tmpl w:val="DEE4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47BD"/>
    <w:multiLevelType w:val="hybridMultilevel"/>
    <w:tmpl w:val="1664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41"/>
    <w:rsid w:val="00017F41"/>
    <w:rsid w:val="000B4DEE"/>
    <w:rsid w:val="0014069B"/>
    <w:rsid w:val="00161243"/>
    <w:rsid w:val="00193D68"/>
    <w:rsid w:val="001C5C8A"/>
    <w:rsid w:val="00293973"/>
    <w:rsid w:val="003532BA"/>
    <w:rsid w:val="00362514"/>
    <w:rsid w:val="003B5A43"/>
    <w:rsid w:val="0042531F"/>
    <w:rsid w:val="005B2891"/>
    <w:rsid w:val="006B1F35"/>
    <w:rsid w:val="006C6051"/>
    <w:rsid w:val="0072576A"/>
    <w:rsid w:val="00783151"/>
    <w:rsid w:val="00791DE8"/>
    <w:rsid w:val="00801AAE"/>
    <w:rsid w:val="00847AD5"/>
    <w:rsid w:val="008C14BB"/>
    <w:rsid w:val="008F7DB7"/>
    <w:rsid w:val="00917264"/>
    <w:rsid w:val="00A33CE5"/>
    <w:rsid w:val="00B5198B"/>
    <w:rsid w:val="00C07CA4"/>
    <w:rsid w:val="00C902FB"/>
    <w:rsid w:val="00CC2723"/>
    <w:rsid w:val="00D5483F"/>
    <w:rsid w:val="00DB4476"/>
    <w:rsid w:val="00E67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CCC46-D165-43B6-A19D-DF6F4802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C5C8A"/>
  </w:style>
  <w:style w:type="paragraph" w:styleId="a4">
    <w:name w:val="Balloon Text"/>
    <w:basedOn w:val="a"/>
    <w:link w:val="a5"/>
    <w:uiPriority w:val="99"/>
    <w:semiHidden/>
    <w:unhideWhenUsed/>
    <w:rsid w:val="001C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C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5C8A"/>
  </w:style>
  <w:style w:type="paragraph" w:styleId="a6">
    <w:name w:val="List Paragraph"/>
    <w:basedOn w:val="a"/>
    <w:uiPriority w:val="34"/>
    <w:qFormat/>
    <w:rsid w:val="005B2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Межова</cp:lastModifiedBy>
  <cp:revision>2</cp:revision>
  <dcterms:created xsi:type="dcterms:W3CDTF">2015-04-06T08:29:00Z</dcterms:created>
  <dcterms:modified xsi:type="dcterms:W3CDTF">2015-04-06T08:29:00Z</dcterms:modified>
</cp:coreProperties>
</file>